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B03CB2" w:rsidRPr="00B03CB2" w:rsidRDefault="00B03CB2" w:rsidP="00B03CB2">
      <w:r w:rsidRPr="00B03CB2">
        <w:t>Ön is kedveli a tápláló reggeliket? E esetben lepje meg magát egy szendvicssütővel! A HG SZ 02 szendvicssütő előnye, hogy tapadásmentes bevonattal rendelkezik, így garantáltan nem égethetjük oda a készített ételt.</w:t>
      </w:r>
    </w:p>
    <w:p w:rsidR="00B03CB2" w:rsidRPr="00B03CB2" w:rsidRDefault="00B03CB2" w:rsidP="00B03CB2">
      <w:r w:rsidRPr="00B03CB2">
        <w:t xml:space="preserve">A készülék 750 </w:t>
      </w:r>
      <w:proofErr w:type="spellStart"/>
      <w:r w:rsidRPr="00B03CB2">
        <w:t>W-os</w:t>
      </w:r>
      <w:proofErr w:type="spellEnd"/>
      <w:r w:rsidRPr="00B03CB2">
        <w:t xml:space="preserve"> teljesítménnyel, illetve sütésre kész jelzőfénnyel rendelkezik. Válassza a minőségi termékeket és rendeljen </w:t>
      </w:r>
      <w:proofErr w:type="spellStart"/>
      <w:r w:rsidRPr="00B03CB2">
        <w:t>webáruházunkból</w:t>
      </w:r>
      <w:proofErr w:type="spellEnd"/>
      <w:r w:rsidRPr="00B03CB2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03CB2" w:rsidRDefault="00B03CB2" w:rsidP="00B03CB2">
      <w:r>
        <w:t>750 W teljesítmény</w:t>
      </w:r>
    </w:p>
    <w:p w:rsidR="00B03CB2" w:rsidRDefault="00B03CB2" w:rsidP="00B03CB2">
      <w:proofErr w:type="gramStart"/>
      <w:r>
        <w:t>egyszerre</w:t>
      </w:r>
      <w:proofErr w:type="gramEnd"/>
      <w:r>
        <w:t xml:space="preserve"> két szendvics készíthető</w:t>
      </w:r>
    </w:p>
    <w:p w:rsidR="00B03CB2" w:rsidRDefault="00B03CB2" w:rsidP="00B03CB2">
      <w:proofErr w:type="gramStart"/>
      <w:r>
        <w:t>áram</w:t>
      </w:r>
      <w:proofErr w:type="gramEnd"/>
      <w:r>
        <w:t xml:space="preserve"> alatt / sütésre kész jelzőfények</w:t>
      </w:r>
    </w:p>
    <w:p w:rsidR="00B03CB2" w:rsidRDefault="00B03CB2" w:rsidP="00B03CB2">
      <w:proofErr w:type="gramStart"/>
      <w:r>
        <w:t>tapadásmentes</w:t>
      </w:r>
      <w:proofErr w:type="gramEnd"/>
      <w:r>
        <w:t xml:space="preserve"> sütőfelület</w:t>
      </w:r>
    </w:p>
    <w:p w:rsidR="00B03CB2" w:rsidRDefault="00B03CB2" w:rsidP="00B03CB2">
      <w:proofErr w:type="gramStart"/>
      <w:r>
        <w:t>könnyen</w:t>
      </w:r>
      <w:proofErr w:type="gramEnd"/>
      <w:r>
        <w:t xml:space="preserve"> tisztítható</w:t>
      </w:r>
    </w:p>
    <w:p w:rsidR="00B03CB2" w:rsidRDefault="00B03CB2" w:rsidP="00B03CB2">
      <w:proofErr w:type="gramStart"/>
      <w:r>
        <w:t>vezetéktartó</w:t>
      </w:r>
      <w:proofErr w:type="gramEnd"/>
    </w:p>
    <w:p w:rsidR="00B03CB2" w:rsidRDefault="00B03CB2" w:rsidP="00B03CB2">
      <w:proofErr w:type="gramStart"/>
      <w:r>
        <w:t>csatlakozókábel</w:t>
      </w:r>
      <w:proofErr w:type="gramEnd"/>
      <w:r>
        <w:t xml:space="preserve"> hossza: 85 cm</w:t>
      </w:r>
    </w:p>
    <w:p w:rsidR="00481B83" w:rsidRPr="00481B83" w:rsidRDefault="00B03CB2" w:rsidP="00B03CB2">
      <w:proofErr w:type="gramStart"/>
      <w:r>
        <w:t>méret</w:t>
      </w:r>
      <w:proofErr w:type="gramEnd"/>
      <w:r>
        <w:t>: 22 x 9,5 x 22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95537F"/>
    <w:rsid w:val="00987531"/>
    <w:rsid w:val="009A3AEE"/>
    <w:rsid w:val="00A02D24"/>
    <w:rsid w:val="00A54498"/>
    <w:rsid w:val="00B01666"/>
    <w:rsid w:val="00B03CB2"/>
    <w:rsid w:val="00B24935"/>
    <w:rsid w:val="00B63DD2"/>
    <w:rsid w:val="00C65242"/>
    <w:rsid w:val="00D10304"/>
    <w:rsid w:val="00D221CE"/>
    <w:rsid w:val="00EE0DE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2022-06-08T07:36:00Z</dcterms:created>
  <dcterms:modified xsi:type="dcterms:W3CDTF">2022-06-08T07:36:00Z</dcterms:modified>
</cp:coreProperties>
</file>